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244B" w14:textId="77777777" w:rsidR="00CC41D4" w:rsidRPr="00CB6418" w:rsidRDefault="00CC41D4" w:rsidP="00CC41D4">
      <w:pPr>
        <w:jc w:val="center"/>
        <w:rPr>
          <w:b/>
        </w:rPr>
      </w:pPr>
      <w:r w:rsidRPr="00CB6418">
        <w:rPr>
          <w:b/>
        </w:rPr>
        <w:t>Mohou psát zákusky osud?</w:t>
      </w:r>
    </w:p>
    <w:p w14:paraId="661A1A26" w14:textId="77777777" w:rsidR="00CC41D4" w:rsidRPr="00CC41D4" w:rsidRDefault="00CC41D4" w:rsidP="00CC41D4"/>
    <w:p w14:paraId="126A19E5" w14:textId="77777777" w:rsidR="00CC41D4" w:rsidRPr="00CC41D4" w:rsidRDefault="00CC41D4" w:rsidP="00CC41D4">
      <w:pPr>
        <w:rPr>
          <w:i/>
        </w:rPr>
      </w:pPr>
      <w:r w:rsidRPr="00CC41D4">
        <w:rPr>
          <w:i/>
        </w:rPr>
        <w:t>Mahenovo divadlo v Brně otevřelo 2. března 2020 své hlediště pro žáky ze středních škol, aby i (NE) čtenáři novodobé literatury ochutnal</w:t>
      </w:r>
      <w:r>
        <w:rPr>
          <w:i/>
        </w:rPr>
        <w:t xml:space="preserve">i jeden z nejčtenějších románů </w:t>
      </w:r>
      <w:r w:rsidRPr="00CC41D4">
        <w:rPr>
          <w:i/>
        </w:rPr>
        <w:t xml:space="preserve">úspěšné české autorky Aleny </w:t>
      </w:r>
      <w:proofErr w:type="spellStart"/>
      <w:r w:rsidRPr="00CC41D4">
        <w:rPr>
          <w:i/>
        </w:rPr>
        <w:t>Mornštajnové</w:t>
      </w:r>
      <w:proofErr w:type="spellEnd"/>
      <w:r w:rsidRPr="00CC41D4">
        <w:rPr>
          <w:i/>
        </w:rPr>
        <w:t xml:space="preserve">. Uměl příběh v hrané podobě studenty přesvědčit, jaké utrpení a tragédie probíhaly v našich zemích? </w:t>
      </w:r>
    </w:p>
    <w:p w14:paraId="0B7023DC" w14:textId="77777777" w:rsidR="00CC41D4" w:rsidRPr="00CC41D4" w:rsidRDefault="00CC41D4" w:rsidP="00CC41D4"/>
    <w:p w14:paraId="681C7534" w14:textId="5A01846A" w:rsidR="00CC41D4" w:rsidRPr="00CC41D4" w:rsidRDefault="00CC41D4" w:rsidP="00CC41D4">
      <w:r w:rsidRPr="00CC41D4">
        <w:t>Pondělí, pro každého studenta i učitele nejhorší den, zaručeně, to vám potvrdí každý. Avšak v prvním březnovém týdnu tomu tak nebylo. V tento den jsme se totiž</w:t>
      </w:r>
      <w:r w:rsidR="00970E7D">
        <w:t xml:space="preserve"> vydali na představení Hana, které vzniklo podle románu Hana paní </w:t>
      </w:r>
      <w:proofErr w:type="spellStart"/>
      <w:r w:rsidR="00970E7D">
        <w:t>Mornštajnové</w:t>
      </w:r>
      <w:proofErr w:type="spellEnd"/>
      <w:r w:rsidR="00CB6418">
        <w:t>, která je pro mě velkým vzorem</w:t>
      </w:r>
      <w:r>
        <w:t xml:space="preserve">. </w:t>
      </w:r>
      <w:proofErr w:type="gramStart"/>
      <w:r w:rsidRPr="00CC41D4">
        <w:t>Já</w:t>
      </w:r>
      <w:proofErr w:type="gramEnd"/>
      <w:r w:rsidRPr="00CC41D4">
        <w:t>, jako ne moc velký čtenář a milovník čtené literatury, bych neměla tu čest se s příběhem a vůbec ne s autorkou setkat. Na(</w:t>
      </w:r>
      <w:r w:rsidR="00CB6418">
        <w:t xml:space="preserve"> </w:t>
      </w:r>
      <w:bookmarkStart w:id="0" w:name="_GoBack"/>
      <w:bookmarkEnd w:id="0"/>
      <w:r w:rsidRPr="00CC41D4">
        <w:t>ne)štěstí je tu škola. Ta nám zařídila krásné osobní střetnutí i s přednáškou o její tvorbě a vzápětí jsem na její a další moderní knihy změnila názor. Příběh jsem znala z vyprávění, ale ne a ne se k přečtení knížky „dokopat“.</w:t>
      </w:r>
      <w:r>
        <w:t xml:space="preserve"> </w:t>
      </w:r>
      <w:r w:rsidRPr="00CC41D4">
        <w:t>Věděla jsem, že na představení hrané</w:t>
      </w:r>
      <w:r>
        <w:t>ho příběhu Hana se chystáme, tak</w:t>
      </w:r>
      <w:r w:rsidRPr="00CC41D4">
        <w:t xml:space="preserve"> proč se namáhat očním kontaktem s písmenky. </w:t>
      </w:r>
    </w:p>
    <w:p w14:paraId="26C93445" w14:textId="12C8C999" w:rsidR="00CC41D4" w:rsidRPr="00CC41D4" w:rsidRDefault="00CC41D4" w:rsidP="00CC41D4">
      <w:r w:rsidRPr="00CC41D4">
        <w:t>Zasedli jsme do divadelních lóží a v doslechu slyším ty stejné věty, co i mně běhal</w:t>
      </w:r>
      <w:r>
        <w:t>y</w:t>
      </w:r>
      <w:r w:rsidRPr="00CC41D4">
        <w:t xml:space="preserve"> v hlavě. „Zase divadlo, to bude nějaká blbost.“ „Doufám, že to brzo skončí a půjde</w:t>
      </w:r>
      <w:r>
        <w:t>me se najíst.“ Jakmile se zhasnulo</w:t>
      </w:r>
      <w:r w:rsidR="00970E7D">
        <w:t xml:space="preserve">, </w:t>
      </w:r>
      <w:r w:rsidRPr="00CC41D4">
        <w:t xml:space="preserve">zavládlo ticho. Představení se zahájilo a všichni sledovali pohyb herců a vychutnávali si každou minutu. </w:t>
      </w:r>
    </w:p>
    <w:p w14:paraId="0FE6EF85" w14:textId="21E96B5E" w:rsidR="00CC41D4" w:rsidRPr="00CC41D4" w:rsidRDefault="00CC41D4" w:rsidP="00CC41D4">
      <w:r w:rsidRPr="00CC41D4">
        <w:t>Hana, postarší dáma, pronásledována krutým osudem a neštěstím, který přenese na</w:t>
      </w:r>
      <w:r w:rsidR="00970E7D">
        <w:t xml:space="preserve"> své nejbližší. Celý děj hry poukazoval</w:t>
      </w:r>
      <w:r w:rsidRPr="00CC41D4">
        <w:t xml:space="preserve"> na </w:t>
      </w:r>
      <w:proofErr w:type="spellStart"/>
      <w:r w:rsidRPr="00CC41D4">
        <w:t>Haninu</w:t>
      </w:r>
      <w:proofErr w:type="spellEnd"/>
      <w:r w:rsidRPr="00CC41D4">
        <w:t xml:space="preserve"> vinu. Její nejoblíbenější zákusek, věneček, koupila její sestra na své narozeniny. Dezert však nedostala malá Mira, jelikož neposlouchala. </w:t>
      </w:r>
      <w:r w:rsidR="00970E7D">
        <w:t>Vanilkový pokrm s karamelem ale</w:t>
      </w:r>
      <w:r w:rsidRPr="00CC41D4">
        <w:t xml:space="preserve"> skrýval něco, co nikdo netušil. Tyfovou epidemii a smrt téměř celé rodiny. Mohla za to Hana? Nebo to byla jen náhoda a osud? Tyto dvě otázky si kladl opravdu každý po skončení divadelní produkce. </w:t>
      </w:r>
    </w:p>
    <w:p w14:paraId="297F7A7D" w14:textId="1EDF5FF2" w:rsidR="00CC41D4" w:rsidRPr="00CC41D4" w:rsidRDefault="00CC41D4" w:rsidP="00CC41D4">
      <w:r w:rsidRPr="00CC41D4">
        <w:t>Dívkám tekly slzy, kluky přešel úsměv na rtu. Závěr inscenace se vepsa</w:t>
      </w:r>
      <w:r w:rsidR="00970E7D">
        <w:t>l všem do paměti. I když přestavení</w:t>
      </w:r>
      <w:r w:rsidRPr="00CC41D4">
        <w:t xml:space="preserve"> na mě bylo poměrně dlouhé a našla jsem pár nezáživných scén, zakončení se jim opravdu povedlo. Na jevišti stály všechny osoby, kterým Hana způsobila smrt nebo trápení. Veškerou vinu však „házím“ na věneček, bez kterého by životy rodiny dopadly odlišně.</w:t>
      </w:r>
    </w:p>
    <w:p w14:paraId="1A8AD797" w14:textId="77777777" w:rsidR="00CC41D4" w:rsidRPr="00CC41D4" w:rsidRDefault="00CC41D4" w:rsidP="00CC41D4">
      <w:r w:rsidRPr="00CC41D4">
        <w:t xml:space="preserve">Výběr herců hodnotím velice pozitivně. To bylo poznat i díky bouřlivému potlesku. Hana nás uměla vtáhnout do děje a poukázat na problematiku tehdejšího světa. Jediný nevhodný výběr aktéra za mě byla Mira, která se chovala velice drze, arogantně a projevovala se velice nahlas. Představovala bych si do její role někoho tolerantního a skromného. </w:t>
      </w:r>
    </w:p>
    <w:p w14:paraId="5B7D8EF3" w14:textId="49788FF7" w:rsidR="00CC41D4" w:rsidRPr="00CC41D4" w:rsidRDefault="00CC41D4" w:rsidP="00CC41D4">
      <w:r w:rsidRPr="00CC41D4">
        <w:t>Jsem velice ráda, že jsem hru viděla. A jelikož spousta spoluž</w:t>
      </w:r>
      <w:r>
        <w:t>aček, co knihu četla</w:t>
      </w:r>
      <w:r w:rsidR="00970E7D">
        <w:t>, tvrdila</w:t>
      </w:r>
      <w:r w:rsidRPr="00CC41D4">
        <w:t xml:space="preserve">, že se příběh v knize lehce liší a já byla zvědavá, po příjezdu domů jsem si knížku objednala. Nyní hltám řádky s hrnkem teplého čaje a čekám, co mi Hana ještě dovede říct. </w:t>
      </w:r>
    </w:p>
    <w:p w14:paraId="7AE1EAF9" w14:textId="77777777" w:rsidR="00CC41D4" w:rsidRPr="00CC41D4" w:rsidRDefault="00CC41D4" w:rsidP="00CC41D4"/>
    <w:p w14:paraId="48004579" w14:textId="77777777" w:rsidR="00CC41D4" w:rsidRPr="00CC41D4" w:rsidRDefault="00CC41D4" w:rsidP="00CC41D4">
      <w:r w:rsidRPr="00CC41D4">
        <w:t>Sarah Horáková, sexta</w:t>
      </w:r>
    </w:p>
    <w:p w14:paraId="4D7605E7" w14:textId="77777777" w:rsidR="00715A8B" w:rsidRDefault="00715A8B"/>
    <w:sectPr w:rsidR="00715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D4"/>
    <w:rsid w:val="00715A8B"/>
    <w:rsid w:val="00970E7D"/>
    <w:rsid w:val="00CB6418"/>
    <w:rsid w:val="00CC4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12E1"/>
  <w15:chartTrackingRefBased/>
  <w15:docId w15:val="{DFE84B7B-4F5A-4FF1-8BDC-9643E43B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CC41D4"/>
    <w:rPr>
      <w:sz w:val="16"/>
      <w:szCs w:val="16"/>
    </w:rPr>
  </w:style>
  <w:style w:type="paragraph" w:styleId="Textkomente">
    <w:name w:val="annotation text"/>
    <w:basedOn w:val="Normln"/>
    <w:link w:val="TextkomenteChar"/>
    <w:uiPriority w:val="99"/>
    <w:semiHidden/>
    <w:unhideWhenUsed/>
    <w:rsid w:val="00CC41D4"/>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C41D4"/>
    <w:rPr>
      <w:sz w:val="20"/>
      <w:szCs w:val="20"/>
    </w:rPr>
  </w:style>
  <w:style w:type="paragraph" w:styleId="Textbubliny">
    <w:name w:val="Balloon Text"/>
    <w:basedOn w:val="Normln"/>
    <w:link w:val="TextbublinyChar"/>
    <w:uiPriority w:val="99"/>
    <w:semiHidden/>
    <w:unhideWhenUsed/>
    <w:rsid w:val="00CC41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4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2458</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Míchalová</dc:creator>
  <cp:keywords/>
  <dc:description/>
  <cp:lastModifiedBy>Pavla Míchalová</cp:lastModifiedBy>
  <cp:revision>3</cp:revision>
  <dcterms:created xsi:type="dcterms:W3CDTF">2020-04-03T09:21:00Z</dcterms:created>
  <dcterms:modified xsi:type="dcterms:W3CDTF">2020-04-03T09:42:00Z</dcterms:modified>
</cp:coreProperties>
</file>